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C9734" w14:textId="21AE714D" w:rsidR="00153F98" w:rsidRPr="00783F2E" w:rsidRDefault="00D709F4" w:rsidP="00783F2E">
      <w:pPr>
        <w:jc w:val="center"/>
        <w:rPr>
          <w:rFonts w:ascii="BIZ UDPゴシック" w:eastAsia="BIZ UDPゴシック" w:hAnsi="BIZ UDPゴシック" w:hint="eastAsia"/>
          <w:sz w:val="28"/>
          <w:szCs w:val="28"/>
          <w:bdr w:val="single" w:sz="4" w:space="0" w:color="auto"/>
        </w:rPr>
      </w:pPr>
      <w:r w:rsidRPr="000017E6">
        <w:rPr>
          <w:rFonts w:ascii="BIZ UDPゴシック" w:eastAsia="BIZ UDPゴシック" w:hAnsi="BIZ UDPゴシック" w:hint="eastAsia"/>
          <w:sz w:val="28"/>
          <w:szCs w:val="28"/>
          <w:bdr w:val="single" w:sz="4" w:space="0" w:color="auto"/>
        </w:rPr>
        <w:t xml:space="preserve">　</w:t>
      </w:r>
      <w:r w:rsidR="00C86A56" w:rsidRPr="000017E6">
        <w:rPr>
          <w:rFonts w:ascii="BIZ UDPゴシック" w:eastAsia="BIZ UDPゴシック" w:hAnsi="BIZ UDPゴシック" w:hint="eastAsia"/>
          <w:sz w:val="28"/>
          <w:szCs w:val="28"/>
          <w:bdr w:val="single" w:sz="4" w:space="0" w:color="auto"/>
        </w:rPr>
        <w:t>こども・若者未来基金「緊急サポート</w:t>
      </w:r>
      <w:r w:rsidR="000C394B" w:rsidRPr="000017E6">
        <w:rPr>
          <w:rFonts w:ascii="BIZ UDPゴシック" w:eastAsia="BIZ UDPゴシック" w:hAnsi="BIZ UDPゴシック"/>
          <w:sz w:val="28"/>
          <w:szCs w:val="28"/>
          <w:bdr w:val="single" w:sz="4" w:space="0" w:color="auto"/>
        </w:rPr>
        <w:t>SOS</w:t>
      </w:r>
      <w:r w:rsidR="00C86A56" w:rsidRPr="000017E6">
        <w:rPr>
          <w:rFonts w:ascii="BIZ UDPゴシック" w:eastAsia="BIZ UDPゴシック" w:hAnsi="BIZ UDPゴシック" w:hint="eastAsia"/>
          <w:sz w:val="28"/>
          <w:szCs w:val="28"/>
          <w:bdr w:val="single" w:sz="4" w:space="0" w:color="auto"/>
        </w:rPr>
        <w:t>」要項</w:t>
      </w:r>
      <w:r w:rsidRPr="000017E6">
        <w:rPr>
          <w:rFonts w:ascii="BIZ UDPゴシック" w:eastAsia="BIZ UDPゴシック" w:hAnsi="BIZ UDPゴシック" w:hint="eastAsia"/>
          <w:sz w:val="28"/>
          <w:szCs w:val="28"/>
          <w:bdr w:val="single" w:sz="4" w:space="0" w:color="auto"/>
        </w:rPr>
        <w:t xml:space="preserve">　</w:t>
      </w:r>
    </w:p>
    <w:p w14:paraId="336E55B1" w14:textId="49CBA9D7" w:rsidR="00C86A56" w:rsidRPr="000017E6" w:rsidRDefault="00C86A56" w:rsidP="00C86A56">
      <w:pPr>
        <w:rPr>
          <w:rFonts w:ascii="BIZ UDPゴシック" w:eastAsia="BIZ UDPゴシック" w:hAnsi="BIZ UDPゴシック"/>
          <w:b/>
          <w:szCs w:val="21"/>
        </w:rPr>
      </w:pPr>
      <w:r w:rsidRPr="000017E6">
        <w:rPr>
          <w:rFonts w:ascii="BIZ UDPゴシック" w:eastAsia="BIZ UDPゴシック" w:hAnsi="BIZ UDPゴシック" w:hint="eastAsia"/>
          <w:b/>
          <w:szCs w:val="21"/>
        </w:rPr>
        <w:t>１．目的</w:t>
      </w:r>
    </w:p>
    <w:p w14:paraId="7123C605" w14:textId="47DF7646" w:rsidR="000C394B" w:rsidRPr="000017E6" w:rsidRDefault="001C1F0F" w:rsidP="00131ACC">
      <w:pPr>
        <w:ind w:leftChars="100" w:left="210"/>
        <w:jc w:val="left"/>
        <w:rPr>
          <w:rFonts w:ascii="BIZ UDPゴシック" w:eastAsia="BIZ UDPゴシック" w:hAnsi="BIZ UDPゴシック"/>
          <w:szCs w:val="21"/>
        </w:rPr>
      </w:pPr>
      <w:r w:rsidRPr="000017E6">
        <w:rPr>
          <w:rFonts w:ascii="BIZ UDPゴシック" w:eastAsia="BIZ UDPゴシック" w:hAnsi="BIZ UDPゴシック" w:hint="eastAsia"/>
          <w:szCs w:val="21"/>
        </w:rPr>
        <w:t>社会的養護の下に暮らした子どもたち等で自立を目指す時やその後に、社会の急激な変化や病気等で生活が立ち行かなくなった等、伴走者と共に緊急に支援することで上手く乗り越える一助と</w:t>
      </w:r>
      <w:r w:rsidR="00B82A68">
        <w:rPr>
          <w:rFonts w:ascii="BIZ UDPゴシック" w:eastAsia="BIZ UDPゴシック" w:hAnsi="BIZ UDPゴシック" w:hint="eastAsia"/>
          <w:szCs w:val="21"/>
        </w:rPr>
        <w:t>します。</w:t>
      </w:r>
    </w:p>
    <w:p w14:paraId="6CCF675F" w14:textId="77777777" w:rsidR="001C1F0F" w:rsidRPr="000017E6" w:rsidRDefault="001C1F0F" w:rsidP="00C86A56">
      <w:pPr>
        <w:ind w:firstLineChars="100" w:firstLine="210"/>
        <w:jc w:val="left"/>
        <w:rPr>
          <w:rFonts w:ascii="BIZ UDPゴシック" w:eastAsia="BIZ UDPゴシック" w:hAnsi="BIZ UDPゴシック"/>
          <w:szCs w:val="21"/>
        </w:rPr>
      </w:pPr>
    </w:p>
    <w:p w14:paraId="1329E66F" w14:textId="77777777" w:rsidR="00C86A56" w:rsidRPr="000017E6" w:rsidRDefault="00C86A56" w:rsidP="00C86A56">
      <w:pPr>
        <w:rPr>
          <w:rFonts w:ascii="BIZ UDPゴシック" w:eastAsia="BIZ UDPゴシック" w:hAnsi="BIZ UDPゴシック"/>
          <w:b/>
          <w:szCs w:val="21"/>
        </w:rPr>
      </w:pPr>
      <w:r w:rsidRPr="000017E6">
        <w:rPr>
          <w:rFonts w:ascii="BIZ UDPゴシック" w:eastAsia="BIZ UDPゴシック" w:hAnsi="BIZ UDPゴシック" w:hint="eastAsia"/>
          <w:b/>
          <w:szCs w:val="21"/>
        </w:rPr>
        <w:t>２．対象</w:t>
      </w:r>
    </w:p>
    <w:p w14:paraId="4979E0E1" w14:textId="57640DE1" w:rsidR="00C86A56" w:rsidRPr="000017E6" w:rsidRDefault="00C86A56" w:rsidP="00131ACC">
      <w:pPr>
        <w:pStyle w:val="a3"/>
        <w:ind w:leftChars="100" w:left="210"/>
        <w:rPr>
          <w:rFonts w:ascii="BIZ UDPゴシック" w:eastAsia="BIZ UDPゴシック" w:hAnsi="BIZ UDPゴシック"/>
          <w:sz w:val="21"/>
          <w:szCs w:val="21"/>
        </w:rPr>
      </w:pPr>
      <w:r w:rsidRPr="000017E6">
        <w:rPr>
          <w:rFonts w:ascii="BIZ UDPゴシック" w:eastAsia="BIZ UDPゴシック" w:hAnsi="BIZ UDPゴシック" w:hint="eastAsia"/>
          <w:sz w:val="21"/>
          <w:szCs w:val="21"/>
        </w:rPr>
        <w:t>千葉県内の社会的養護の下に暮らしたおおむね</w:t>
      </w:r>
      <w:r w:rsidR="00131ACC">
        <w:rPr>
          <w:rFonts w:ascii="BIZ UDPゴシック" w:eastAsia="BIZ UDPゴシック" w:hAnsi="BIZ UDPゴシック" w:hint="eastAsia"/>
          <w:sz w:val="21"/>
          <w:szCs w:val="21"/>
        </w:rPr>
        <w:t>30</w:t>
      </w:r>
      <w:r w:rsidRPr="000017E6">
        <w:rPr>
          <w:rFonts w:ascii="BIZ UDPゴシック" w:eastAsia="BIZ UDPゴシック" w:hAnsi="BIZ UDPゴシック" w:hint="eastAsia"/>
          <w:sz w:val="21"/>
          <w:szCs w:val="21"/>
        </w:rPr>
        <w:t>歳までの子ども・若者で、</w:t>
      </w:r>
      <w:r w:rsidR="000C394B" w:rsidRPr="000017E6">
        <w:rPr>
          <w:rFonts w:ascii="BIZ UDPゴシック" w:eastAsia="BIZ UDPゴシック" w:hAnsi="BIZ UDPゴシック" w:hint="eastAsia"/>
          <w:sz w:val="21"/>
          <w:szCs w:val="21"/>
        </w:rPr>
        <w:t>現在生活に困窮しているなど緊急性</w:t>
      </w:r>
      <w:r w:rsidR="00131ACC">
        <w:rPr>
          <w:rFonts w:ascii="BIZ UDPゴシック" w:eastAsia="BIZ UDPゴシック" w:hAnsi="BIZ UDPゴシック" w:hint="eastAsia"/>
          <w:sz w:val="21"/>
          <w:szCs w:val="21"/>
        </w:rPr>
        <w:t>が</w:t>
      </w:r>
      <w:r w:rsidR="000C394B" w:rsidRPr="000017E6">
        <w:rPr>
          <w:rFonts w:ascii="BIZ UDPゴシック" w:eastAsia="BIZ UDPゴシック" w:hAnsi="BIZ UDPゴシック" w:hint="eastAsia"/>
          <w:sz w:val="21"/>
          <w:szCs w:val="21"/>
        </w:rPr>
        <w:t>高</w:t>
      </w:r>
      <w:r w:rsidR="00131ACC">
        <w:rPr>
          <w:rFonts w:ascii="BIZ UDPゴシック" w:eastAsia="BIZ UDPゴシック" w:hAnsi="BIZ UDPゴシック" w:hint="eastAsia"/>
          <w:sz w:val="21"/>
          <w:szCs w:val="21"/>
        </w:rPr>
        <w:t>く</w:t>
      </w:r>
      <w:r w:rsidR="00B82A68">
        <w:rPr>
          <w:rFonts w:ascii="BIZ UDPゴシック" w:eastAsia="BIZ UDPゴシック" w:hAnsi="BIZ UDPゴシック" w:hint="eastAsia"/>
          <w:sz w:val="21"/>
          <w:szCs w:val="21"/>
        </w:rPr>
        <w:t>、</w:t>
      </w:r>
      <w:r w:rsidRPr="000017E6">
        <w:rPr>
          <w:rFonts w:ascii="BIZ UDPゴシック" w:eastAsia="BIZ UDPゴシック" w:hAnsi="BIZ UDPゴシック" w:hint="eastAsia"/>
          <w:sz w:val="21"/>
          <w:szCs w:val="21"/>
        </w:rPr>
        <w:t>「伴走者」（既存の専門機関、児童養護施設、自立援助ホーム、里親家庭、中核地域生活支援センター、アフターケア事業者、生活困窮者自立支援相談窓口、若者サポートステーションなど）がいることを条件とします。</w:t>
      </w:r>
    </w:p>
    <w:p w14:paraId="63B4E630" w14:textId="77777777" w:rsidR="00C86A56" w:rsidRPr="00B82A68" w:rsidRDefault="00C86A56" w:rsidP="00C86A56">
      <w:pPr>
        <w:pStyle w:val="a3"/>
        <w:ind w:leftChars="0" w:left="0" w:firstLineChars="100" w:firstLine="210"/>
        <w:rPr>
          <w:rFonts w:ascii="BIZ UDPゴシック" w:eastAsia="BIZ UDPゴシック" w:hAnsi="BIZ UDPゴシック"/>
          <w:sz w:val="21"/>
          <w:szCs w:val="21"/>
        </w:rPr>
      </w:pPr>
    </w:p>
    <w:p w14:paraId="5CDD9EB2" w14:textId="7B042EE7" w:rsidR="00C86A56" w:rsidRPr="000017E6" w:rsidRDefault="00C86A56" w:rsidP="00C86A56">
      <w:pPr>
        <w:rPr>
          <w:rFonts w:ascii="BIZ UDPゴシック" w:eastAsia="BIZ UDPゴシック" w:hAnsi="BIZ UDPゴシック"/>
          <w:b/>
        </w:rPr>
      </w:pPr>
      <w:r w:rsidRPr="000017E6">
        <w:rPr>
          <w:rFonts w:ascii="BIZ UDPゴシック" w:eastAsia="BIZ UDPゴシック" w:hAnsi="BIZ UDPゴシック" w:hint="eastAsia"/>
          <w:b/>
        </w:rPr>
        <w:t>３．助成内容</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3"/>
        <w:gridCol w:w="4216"/>
        <w:gridCol w:w="2127"/>
        <w:gridCol w:w="1530"/>
      </w:tblGrid>
      <w:tr w:rsidR="000C394B" w:rsidRPr="000017E6" w14:paraId="4A58C839" w14:textId="55F9762D" w:rsidTr="000C394B">
        <w:tc>
          <w:tcPr>
            <w:tcW w:w="2583" w:type="dxa"/>
            <w:shd w:val="clear" w:color="auto" w:fill="auto"/>
          </w:tcPr>
          <w:p w14:paraId="3D1DF4AC" w14:textId="4AA40C27" w:rsidR="000C394B" w:rsidRPr="000017E6" w:rsidRDefault="000C394B" w:rsidP="00DA3E40">
            <w:pPr>
              <w:pStyle w:val="a3"/>
              <w:spacing w:line="300" w:lineRule="exact"/>
              <w:ind w:leftChars="0" w:left="0"/>
              <w:rPr>
                <w:rFonts w:ascii="BIZ UDPゴシック" w:eastAsia="BIZ UDPゴシック" w:hAnsi="BIZ UDPゴシック"/>
                <w:sz w:val="20"/>
                <w:szCs w:val="20"/>
              </w:rPr>
            </w:pPr>
            <w:r w:rsidRPr="000017E6">
              <w:rPr>
                <w:rFonts w:ascii="BIZ UDPゴシック" w:eastAsia="BIZ UDPゴシック" w:hAnsi="BIZ UDPゴシック" w:hint="eastAsia"/>
                <w:sz w:val="20"/>
                <w:szCs w:val="20"/>
              </w:rPr>
              <w:t>名称</w:t>
            </w:r>
          </w:p>
        </w:tc>
        <w:tc>
          <w:tcPr>
            <w:tcW w:w="4216" w:type="dxa"/>
            <w:shd w:val="clear" w:color="auto" w:fill="auto"/>
          </w:tcPr>
          <w:p w14:paraId="41403470" w14:textId="2717326D" w:rsidR="000C394B" w:rsidRPr="000017E6" w:rsidRDefault="000C394B" w:rsidP="00DA3E40">
            <w:pPr>
              <w:pStyle w:val="a3"/>
              <w:spacing w:line="300" w:lineRule="exact"/>
              <w:ind w:leftChars="0" w:left="0"/>
              <w:rPr>
                <w:rFonts w:ascii="BIZ UDPゴシック" w:eastAsia="BIZ UDPゴシック" w:hAnsi="BIZ UDPゴシック"/>
                <w:sz w:val="20"/>
                <w:szCs w:val="20"/>
              </w:rPr>
            </w:pPr>
            <w:r w:rsidRPr="000017E6">
              <w:rPr>
                <w:rFonts w:ascii="BIZ UDPゴシック" w:eastAsia="BIZ UDPゴシック" w:hAnsi="BIZ UDPゴシック" w:hint="eastAsia"/>
                <w:sz w:val="20"/>
                <w:szCs w:val="20"/>
              </w:rPr>
              <w:t>内容</w:t>
            </w:r>
          </w:p>
        </w:tc>
        <w:tc>
          <w:tcPr>
            <w:tcW w:w="2127" w:type="dxa"/>
            <w:shd w:val="clear" w:color="auto" w:fill="auto"/>
          </w:tcPr>
          <w:p w14:paraId="5728913D" w14:textId="77777777" w:rsidR="000C394B" w:rsidRPr="000017E6" w:rsidRDefault="000C394B" w:rsidP="00DA3E40">
            <w:pPr>
              <w:pStyle w:val="a3"/>
              <w:spacing w:line="300" w:lineRule="exact"/>
              <w:ind w:leftChars="0" w:left="0"/>
              <w:rPr>
                <w:rFonts w:ascii="BIZ UDPゴシック" w:eastAsia="BIZ UDPゴシック" w:hAnsi="BIZ UDPゴシック"/>
                <w:sz w:val="20"/>
                <w:szCs w:val="20"/>
              </w:rPr>
            </w:pPr>
            <w:r w:rsidRPr="000017E6">
              <w:rPr>
                <w:rFonts w:ascii="BIZ UDPゴシック" w:eastAsia="BIZ UDPゴシック" w:hAnsi="BIZ UDPゴシック" w:hint="eastAsia"/>
                <w:sz w:val="20"/>
                <w:szCs w:val="20"/>
              </w:rPr>
              <w:t>金額</w:t>
            </w:r>
          </w:p>
        </w:tc>
        <w:tc>
          <w:tcPr>
            <w:tcW w:w="1530" w:type="dxa"/>
          </w:tcPr>
          <w:p w14:paraId="5E378E03" w14:textId="6EA34052" w:rsidR="000C394B" w:rsidRPr="000017E6" w:rsidRDefault="002F0E71" w:rsidP="00DA3E40">
            <w:pPr>
              <w:pStyle w:val="a3"/>
              <w:spacing w:line="300" w:lineRule="exact"/>
              <w:ind w:leftChars="0" w:left="0"/>
              <w:rPr>
                <w:rFonts w:ascii="BIZ UDPゴシック" w:eastAsia="BIZ UDPゴシック" w:hAnsi="BIZ UDPゴシック"/>
                <w:sz w:val="20"/>
                <w:szCs w:val="20"/>
              </w:rPr>
            </w:pPr>
            <w:r w:rsidRPr="000017E6">
              <w:rPr>
                <w:rFonts w:ascii="BIZ UDPゴシック" w:eastAsia="BIZ UDPゴシック" w:hAnsi="BIZ UDPゴシック" w:hint="eastAsia"/>
                <w:sz w:val="20"/>
                <w:szCs w:val="20"/>
              </w:rPr>
              <w:t>支援方法</w:t>
            </w:r>
          </w:p>
        </w:tc>
      </w:tr>
      <w:tr w:rsidR="000C394B" w:rsidRPr="000017E6" w14:paraId="56402E7D" w14:textId="144FF7FD" w:rsidTr="000C394B">
        <w:tc>
          <w:tcPr>
            <w:tcW w:w="2583" w:type="dxa"/>
            <w:shd w:val="clear" w:color="auto" w:fill="auto"/>
          </w:tcPr>
          <w:p w14:paraId="39049A00" w14:textId="2EB949FD" w:rsidR="000C394B" w:rsidRPr="000017E6" w:rsidRDefault="000C394B" w:rsidP="00DA3E40">
            <w:pPr>
              <w:pStyle w:val="a3"/>
              <w:spacing w:line="300" w:lineRule="exact"/>
              <w:ind w:leftChars="0" w:left="0"/>
              <w:rPr>
                <w:rFonts w:ascii="BIZ UDPゴシック" w:eastAsia="BIZ UDPゴシック" w:hAnsi="BIZ UDPゴシック"/>
                <w:sz w:val="20"/>
                <w:szCs w:val="20"/>
              </w:rPr>
            </w:pPr>
            <w:r w:rsidRPr="000017E6">
              <w:rPr>
                <w:rFonts w:ascii="BIZ UDPゴシック" w:eastAsia="BIZ UDPゴシック" w:hAnsi="BIZ UDPゴシック" w:hint="eastAsia"/>
                <w:sz w:val="20"/>
                <w:szCs w:val="20"/>
              </w:rPr>
              <w:t>緊急サポートS</w:t>
            </w:r>
            <w:r w:rsidRPr="000017E6">
              <w:rPr>
                <w:rFonts w:ascii="BIZ UDPゴシック" w:eastAsia="BIZ UDPゴシック" w:hAnsi="BIZ UDPゴシック"/>
                <w:sz w:val="20"/>
                <w:szCs w:val="20"/>
              </w:rPr>
              <w:t>OS</w:t>
            </w:r>
          </w:p>
        </w:tc>
        <w:tc>
          <w:tcPr>
            <w:tcW w:w="4216" w:type="dxa"/>
            <w:shd w:val="clear" w:color="auto" w:fill="auto"/>
          </w:tcPr>
          <w:p w14:paraId="0094BEF5" w14:textId="52DF5502" w:rsidR="000C394B" w:rsidRPr="000017E6" w:rsidRDefault="000C394B" w:rsidP="00DA3E40">
            <w:pPr>
              <w:pStyle w:val="a3"/>
              <w:spacing w:line="300" w:lineRule="exact"/>
              <w:ind w:leftChars="0" w:left="0"/>
              <w:rPr>
                <w:rFonts w:ascii="BIZ UDPゴシック" w:eastAsia="BIZ UDPゴシック" w:hAnsi="BIZ UDPゴシック"/>
                <w:sz w:val="20"/>
                <w:szCs w:val="20"/>
              </w:rPr>
            </w:pPr>
            <w:r w:rsidRPr="000017E6">
              <w:rPr>
                <w:rFonts w:ascii="BIZ UDPゴシック" w:eastAsia="BIZ UDPゴシック" w:hAnsi="BIZ UDPゴシック" w:hint="eastAsia"/>
                <w:sz w:val="20"/>
                <w:szCs w:val="20"/>
              </w:rPr>
              <w:t>緊急資金援助</w:t>
            </w:r>
          </w:p>
        </w:tc>
        <w:tc>
          <w:tcPr>
            <w:tcW w:w="2127" w:type="dxa"/>
            <w:shd w:val="clear" w:color="auto" w:fill="auto"/>
          </w:tcPr>
          <w:p w14:paraId="656E5F05" w14:textId="7F196034" w:rsidR="000C394B" w:rsidRPr="000017E6" w:rsidRDefault="000C394B" w:rsidP="00DA3E40">
            <w:pPr>
              <w:widowControl/>
              <w:spacing w:line="300" w:lineRule="exact"/>
              <w:rPr>
                <w:rFonts w:ascii="BIZ UDPゴシック" w:eastAsia="BIZ UDPゴシック" w:hAnsi="BIZ UDPゴシック"/>
                <w:color w:val="000000"/>
                <w:sz w:val="20"/>
                <w:szCs w:val="20"/>
              </w:rPr>
            </w:pPr>
            <w:r w:rsidRPr="000017E6">
              <w:rPr>
                <w:rFonts w:ascii="BIZ UDPゴシック" w:eastAsia="BIZ UDPゴシック" w:hAnsi="BIZ UDPゴシック" w:hint="eastAsia"/>
                <w:color w:val="000000"/>
                <w:sz w:val="20"/>
                <w:szCs w:val="20"/>
              </w:rPr>
              <w:t>上限10万円</w:t>
            </w:r>
          </w:p>
        </w:tc>
        <w:tc>
          <w:tcPr>
            <w:tcW w:w="1530" w:type="dxa"/>
          </w:tcPr>
          <w:p w14:paraId="5AE951CA" w14:textId="718ED591" w:rsidR="000C394B" w:rsidRPr="000017E6" w:rsidRDefault="000C394B" w:rsidP="00DA3E40">
            <w:pPr>
              <w:widowControl/>
              <w:spacing w:line="300" w:lineRule="exact"/>
              <w:rPr>
                <w:rFonts w:ascii="BIZ UDPゴシック" w:eastAsia="BIZ UDPゴシック" w:hAnsi="BIZ UDPゴシック"/>
                <w:color w:val="000000"/>
                <w:sz w:val="20"/>
                <w:szCs w:val="20"/>
              </w:rPr>
            </w:pPr>
            <w:r w:rsidRPr="000017E6">
              <w:rPr>
                <w:rFonts w:ascii="BIZ UDPゴシック" w:eastAsia="BIZ UDPゴシック" w:hAnsi="BIZ UDPゴシック" w:hint="eastAsia"/>
                <w:color w:val="000000"/>
                <w:sz w:val="20"/>
                <w:szCs w:val="20"/>
              </w:rPr>
              <w:t>給付</w:t>
            </w:r>
          </w:p>
        </w:tc>
      </w:tr>
    </w:tbl>
    <w:p w14:paraId="638582EC" w14:textId="6A885F48" w:rsidR="00C86A56" w:rsidRPr="000017E6" w:rsidRDefault="00C86A56" w:rsidP="000C394B">
      <w:pPr>
        <w:pStyle w:val="a3"/>
        <w:spacing w:line="300" w:lineRule="exact"/>
        <w:ind w:leftChars="0" w:left="0"/>
        <w:rPr>
          <w:rFonts w:ascii="BIZ UDPゴシック" w:eastAsia="BIZ UDPゴシック" w:hAnsi="BIZ UDPゴシック"/>
          <w:sz w:val="21"/>
          <w:szCs w:val="21"/>
        </w:rPr>
      </w:pPr>
      <w:r w:rsidRPr="000017E6">
        <w:rPr>
          <w:rFonts w:ascii="BIZ UDPゴシック" w:eastAsia="BIZ UDPゴシック" w:hAnsi="BIZ UDPゴシック" w:hint="eastAsia"/>
          <w:sz w:val="20"/>
          <w:szCs w:val="20"/>
        </w:rPr>
        <w:t xml:space="preserve">　　　　　　　　　　　　　　　　　　　　　　　　　　　</w:t>
      </w:r>
      <w:r w:rsidRPr="000017E6">
        <w:rPr>
          <w:rFonts w:ascii="BIZ UDPゴシック" w:eastAsia="BIZ UDPゴシック" w:hAnsi="BIZ UDPゴシック" w:hint="eastAsia"/>
          <w:color w:val="C00000"/>
          <w:sz w:val="21"/>
          <w:szCs w:val="21"/>
        </w:rPr>
        <w:t>＊申請した費目以外への流用は、原則認めません。</w:t>
      </w:r>
    </w:p>
    <w:p w14:paraId="13FC77F2" w14:textId="761534DE" w:rsidR="00C86A56" w:rsidRPr="000017E6" w:rsidRDefault="00C86A56" w:rsidP="00C86A56">
      <w:pPr>
        <w:rPr>
          <w:rFonts w:ascii="BIZ UDPゴシック" w:eastAsia="BIZ UDPゴシック" w:hAnsi="BIZ UDPゴシック"/>
          <w:b/>
        </w:rPr>
      </w:pPr>
      <w:r w:rsidRPr="000017E6">
        <w:rPr>
          <w:rFonts w:ascii="BIZ UDPゴシック" w:eastAsia="BIZ UDPゴシック" w:hAnsi="BIZ UDPゴシック" w:hint="eastAsia"/>
          <w:b/>
        </w:rPr>
        <w:t>４．</w:t>
      </w:r>
      <w:r w:rsidR="001C1F0F" w:rsidRPr="000017E6">
        <w:rPr>
          <w:rFonts w:ascii="BIZ UDPゴシック" w:eastAsia="BIZ UDPゴシック" w:hAnsi="BIZ UDPゴシック" w:hint="eastAsia"/>
          <w:b/>
        </w:rPr>
        <w:t>応募</w:t>
      </w:r>
      <w:r w:rsidRPr="000017E6">
        <w:rPr>
          <w:rFonts w:ascii="BIZ UDPゴシック" w:eastAsia="BIZ UDPゴシック" w:hAnsi="BIZ UDPゴシック" w:hint="eastAsia"/>
          <w:b/>
        </w:rPr>
        <w:t>期間</w:t>
      </w:r>
    </w:p>
    <w:p w14:paraId="3B8FE825" w14:textId="3C3D48CD" w:rsidR="00C86A56" w:rsidRDefault="00C86A56" w:rsidP="00C86A56">
      <w:pPr>
        <w:rPr>
          <w:rFonts w:ascii="BIZ UDPゴシック" w:eastAsia="BIZ UDPゴシック" w:hAnsi="BIZ UDPゴシック"/>
        </w:rPr>
      </w:pPr>
      <w:r w:rsidRPr="000017E6">
        <w:rPr>
          <w:rFonts w:ascii="BIZ UDPゴシック" w:eastAsia="BIZ UDPゴシック" w:hAnsi="BIZ UDPゴシック" w:hint="eastAsia"/>
        </w:rPr>
        <w:t xml:space="preserve">　　　随時対応します。まずは、ご相談ください。</w:t>
      </w:r>
    </w:p>
    <w:p w14:paraId="1635F959" w14:textId="77777777" w:rsidR="00131ACC" w:rsidRPr="000017E6" w:rsidRDefault="00131ACC" w:rsidP="00C86A56">
      <w:pPr>
        <w:rPr>
          <w:rFonts w:ascii="BIZ UDPゴシック" w:eastAsia="BIZ UDPゴシック" w:hAnsi="BIZ UDPゴシック" w:hint="eastAsia"/>
        </w:rPr>
      </w:pPr>
    </w:p>
    <w:p w14:paraId="0B55ECB6" w14:textId="0CBC47AB" w:rsidR="00C86A56" w:rsidRPr="000017E6" w:rsidRDefault="00C86A56" w:rsidP="00C86A56">
      <w:pPr>
        <w:rPr>
          <w:rFonts w:ascii="BIZ UDPゴシック" w:eastAsia="BIZ UDPゴシック" w:hAnsi="BIZ UDPゴシック"/>
        </w:rPr>
      </w:pPr>
      <w:r w:rsidRPr="000017E6">
        <w:rPr>
          <w:rFonts w:ascii="BIZ UDPゴシック" w:eastAsia="BIZ UDPゴシック" w:hAnsi="BIZ UDPゴシック" w:hint="eastAsia"/>
          <w:b/>
        </w:rPr>
        <w:t>５．応募書類</w:t>
      </w:r>
    </w:p>
    <w:p w14:paraId="7C4CC770" w14:textId="2FAB992F" w:rsidR="00783F2E" w:rsidRDefault="00C86A56" w:rsidP="000C394B">
      <w:pPr>
        <w:ind w:left="420" w:hangingChars="200" w:hanging="420"/>
        <w:rPr>
          <w:rFonts w:ascii="BIZ UDPゴシック" w:eastAsia="BIZ UDPゴシック" w:hAnsi="BIZ UDPゴシック"/>
        </w:rPr>
      </w:pPr>
      <w:r w:rsidRPr="000017E6">
        <w:rPr>
          <w:rFonts w:ascii="BIZ UDPゴシック" w:eastAsia="BIZ UDPゴシック" w:hAnsi="BIZ UDPゴシック" w:hint="eastAsia"/>
        </w:rPr>
        <w:t xml:space="preserve">　</w:t>
      </w:r>
      <w:r w:rsidR="00131ACC">
        <w:rPr>
          <w:rFonts w:ascii="BIZ UDPゴシック" w:eastAsia="BIZ UDPゴシック" w:hAnsi="BIZ UDPゴシック" w:hint="eastAsia"/>
        </w:rPr>
        <w:t xml:space="preserve"> </w:t>
      </w:r>
      <w:r w:rsidRPr="000017E6">
        <w:rPr>
          <w:rFonts w:ascii="BIZ UDPゴシック" w:eastAsia="BIZ UDPゴシック" w:hAnsi="BIZ UDPゴシック" w:hint="eastAsia"/>
        </w:rPr>
        <w:t>①申請書</w:t>
      </w:r>
      <w:r w:rsidR="00783F2E">
        <w:rPr>
          <w:rFonts w:ascii="BIZ UDPゴシック" w:eastAsia="BIZ UDPゴシック" w:hAnsi="BIZ UDPゴシック" w:hint="eastAsia"/>
        </w:rPr>
        <w:t xml:space="preserve">　氏名は自署してください。</w:t>
      </w:r>
    </w:p>
    <w:p w14:paraId="2014ECE3" w14:textId="77777777" w:rsidR="00783F2E" w:rsidRDefault="00C86A56" w:rsidP="00783F2E">
      <w:pPr>
        <w:ind w:leftChars="100" w:left="420" w:hangingChars="100" w:hanging="210"/>
        <w:rPr>
          <w:rFonts w:ascii="BIZ UDPゴシック" w:eastAsia="BIZ UDPゴシック" w:hAnsi="BIZ UDPゴシック"/>
        </w:rPr>
      </w:pPr>
      <w:r w:rsidRPr="000017E6">
        <w:rPr>
          <w:rFonts w:ascii="BIZ UDPゴシック" w:eastAsia="BIZ UDPゴシック" w:hAnsi="BIZ UDPゴシック" w:hint="eastAsia"/>
        </w:rPr>
        <w:t xml:space="preserve">②本人の意思表明　</w:t>
      </w:r>
    </w:p>
    <w:p w14:paraId="4A76CEFD" w14:textId="288C0E7F" w:rsidR="000C394B" w:rsidRPr="000017E6" w:rsidRDefault="00C86A56" w:rsidP="00783F2E">
      <w:pPr>
        <w:ind w:leftChars="100" w:left="420" w:hangingChars="100" w:hanging="210"/>
        <w:rPr>
          <w:rFonts w:ascii="BIZ UDPゴシック" w:eastAsia="BIZ UDPゴシック" w:hAnsi="BIZ UDPゴシック"/>
        </w:rPr>
      </w:pPr>
      <w:r w:rsidRPr="000017E6">
        <w:rPr>
          <w:rFonts w:ascii="BIZ UDPゴシック" w:eastAsia="BIZ UDPゴシック" w:hAnsi="BIZ UDPゴシック" w:hint="eastAsia"/>
        </w:rPr>
        <w:t xml:space="preserve">③伴走者の自立支援計画　</w:t>
      </w:r>
    </w:p>
    <w:p w14:paraId="7A66AF12" w14:textId="4E16EAA8" w:rsidR="00C86A56" w:rsidRPr="000017E6" w:rsidRDefault="00C86A56" w:rsidP="00783F2E">
      <w:pPr>
        <w:ind w:firstLineChars="100" w:firstLine="210"/>
        <w:rPr>
          <w:rFonts w:ascii="BIZ UDPゴシック" w:eastAsia="BIZ UDPゴシック" w:hAnsi="BIZ UDPゴシック"/>
        </w:rPr>
      </w:pPr>
      <w:r w:rsidRPr="000017E6">
        <w:rPr>
          <w:rFonts w:ascii="BIZ UDPゴシック" w:eastAsia="BIZ UDPゴシック" w:hAnsi="BIZ UDPゴシック" w:hint="eastAsia"/>
        </w:rPr>
        <w:t>④資金計画（できるだけ詳しく</w:t>
      </w:r>
      <w:r w:rsidR="000017E6">
        <w:rPr>
          <w:rFonts w:ascii="BIZ UDPゴシック" w:eastAsia="BIZ UDPゴシック" w:hAnsi="BIZ UDPゴシック" w:hint="eastAsia"/>
        </w:rPr>
        <w:t>、</w:t>
      </w:r>
      <w:r w:rsidR="003679F2" w:rsidRPr="000017E6">
        <w:rPr>
          <w:rFonts w:ascii="BIZ UDPゴシック" w:eastAsia="BIZ UDPゴシック" w:hAnsi="BIZ UDPゴシック" w:hint="eastAsia"/>
        </w:rPr>
        <w:t>伴走者が記入</w:t>
      </w:r>
      <w:r w:rsidR="000017E6">
        <w:rPr>
          <w:rFonts w:ascii="BIZ UDPゴシック" w:eastAsia="BIZ UDPゴシック" w:hAnsi="BIZ UDPゴシック" w:hint="eastAsia"/>
        </w:rPr>
        <w:t>してください</w:t>
      </w:r>
      <w:r w:rsidRPr="000017E6">
        <w:rPr>
          <w:rFonts w:ascii="BIZ UDPゴシック" w:eastAsia="BIZ UDPゴシック" w:hAnsi="BIZ UDPゴシック" w:hint="eastAsia"/>
        </w:rPr>
        <w:t>）</w:t>
      </w:r>
    </w:p>
    <w:p w14:paraId="50574524" w14:textId="262F9A59" w:rsidR="00C86A56" w:rsidRPr="000017E6" w:rsidRDefault="00C86A56" w:rsidP="00C86A56">
      <w:pPr>
        <w:rPr>
          <w:rFonts w:ascii="BIZ UDPゴシック" w:eastAsia="BIZ UDPゴシック" w:hAnsi="BIZ UDPゴシック"/>
        </w:rPr>
      </w:pPr>
      <w:r w:rsidRPr="000017E6">
        <w:rPr>
          <w:rFonts w:ascii="BIZ UDPゴシック" w:eastAsia="BIZ UDPゴシック" w:hAnsi="BIZ UDPゴシック" w:hint="eastAsia"/>
        </w:rPr>
        <w:t xml:space="preserve">　　＊自筆の場合は</w:t>
      </w:r>
      <w:r w:rsidRPr="000017E6">
        <w:rPr>
          <w:rFonts w:ascii="BIZ UDPゴシック" w:eastAsia="BIZ UDPゴシック" w:hAnsi="BIZ UDPゴシック" w:hint="eastAsia"/>
          <w:color w:val="C00000"/>
        </w:rPr>
        <w:t>、</w:t>
      </w:r>
      <w:r w:rsidRPr="000017E6">
        <w:rPr>
          <w:rFonts w:ascii="BIZ UDPゴシック" w:eastAsia="BIZ UDPゴシック" w:hAnsi="BIZ UDPゴシック" w:hint="eastAsia"/>
          <w:b/>
          <w:color w:val="C00000"/>
        </w:rPr>
        <w:t>黒のボールペン(消えないもの)</w:t>
      </w:r>
      <w:r w:rsidRPr="000017E6">
        <w:rPr>
          <w:rFonts w:ascii="BIZ UDPゴシック" w:eastAsia="BIZ UDPゴシック" w:hAnsi="BIZ UDPゴシック" w:hint="eastAsia"/>
        </w:rPr>
        <w:t>を使用</w:t>
      </w:r>
    </w:p>
    <w:p w14:paraId="3F045CCE" w14:textId="587BD530" w:rsidR="00C86A56" w:rsidRPr="000017E6" w:rsidRDefault="00C86A56" w:rsidP="00C86A56">
      <w:pPr>
        <w:rPr>
          <w:rFonts w:ascii="BIZ UDPゴシック" w:eastAsia="BIZ UDPゴシック" w:hAnsi="BIZ UDPゴシック"/>
        </w:rPr>
      </w:pPr>
      <w:r w:rsidRPr="000017E6">
        <w:rPr>
          <w:rFonts w:ascii="BIZ UDPゴシック" w:eastAsia="BIZ UDPゴシック" w:hAnsi="BIZ UDPゴシック" w:hint="eastAsia"/>
        </w:rPr>
        <w:t xml:space="preserve">　　＊記入欄が足りない場合には、コピーしてお使いください。</w:t>
      </w:r>
    </w:p>
    <w:p w14:paraId="155C053E" w14:textId="77777777" w:rsidR="00C86A56" w:rsidRPr="000017E6" w:rsidRDefault="00C86A56" w:rsidP="00C86A56">
      <w:pPr>
        <w:rPr>
          <w:rFonts w:ascii="BIZ UDPゴシック" w:eastAsia="BIZ UDPゴシック" w:hAnsi="BIZ UDPゴシック"/>
          <w:color w:val="FF0000"/>
        </w:rPr>
      </w:pPr>
    </w:p>
    <w:p w14:paraId="3DF1CE05" w14:textId="248D8470" w:rsidR="00C86A56" w:rsidRPr="000017E6" w:rsidRDefault="00C86A56" w:rsidP="00C86A56">
      <w:pPr>
        <w:rPr>
          <w:rFonts w:ascii="BIZ UDPゴシック" w:eastAsia="BIZ UDPゴシック" w:hAnsi="BIZ UDPゴシック"/>
          <w:sz w:val="20"/>
          <w:szCs w:val="20"/>
        </w:rPr>
      </w:pPr>
      <w:r w:rsidRPr="000017E6">
        <w:rPr>
          <w:rFonts w:ascii="BIZ UDPゴシック" w:eastAsia="BIZ UDPゴシック" w:hAnsi="BIZ UDPゴシック" w:hint="eastAsia"/>
          <w:b/>
        </w:rPr>
        <w:t>６．</w:t>
      </w:r>
      <w:r w:rsidR="00783F2E">
        <w:rPr>
          <w:rFonts w:ascii="BIZ UDPゴシック" w:eastAsia="BIZ UDPゴシック" w:hAnsi="BIZ UDPゴシック" w:hint="eastAsia"/>
          <w:b/>
        </w:rPr>
        <w:t>給付決定</w:t>
      </w:r>
      <w:r w:rsidRPr="000017E6">
        <w:rPr>
          <w:rFonts w:ascii="BIZ UDPゴシック" w:eastAsia="BIZ UDPゴシック" w:hAnsi="BIZ UDPゴシック" w:hint="eastAsia"/>
          <w:b/>
        </w:rPr>
        <w:t>まで</w:t>
      </w:r>
      <w:r w:rsidR="00783F2E">
        <w:rPr>
          <w:rFonts w:ascii="BIZ UDPゴシック" w:eastAsia="BIZ UDPゴシック" w:hAnsi="BIZ UDPゴシック" w:hint="eastAsia"/>
          <w:b/>
        </w:rPr>
        <w:t>の</w:t>
      </w:r>
      <w:r w:rsidRPr="000017E6">
        <w:rPr>
          <w:rFonts w:ascii="BIZ UDPゴシック" w:eastAsia="BIZ UDPゴシック" w:hAnsi="BIZ UDPゴシック" w:hint="eastAsia"/>
          <w:b/>
        </w:rPr>
        <w:t>流れ</w:t>
      </w:r>
    </w:p>
    <w:p w14:paraId="0079797A" w14:textId="5CCD0FA8" w:rsidR="00C86A56" w:rsidRPr="000017E6" w:rsidRDefault="00C86A56" w:rsidP="00C86A56">
      <w:pPr>
        <w:rPr>
          <w:rFonts w:ascii="BIZ UDPゴシック" w:eastAsia="BIZ UDPゴシック" w:hAnsi="BIZ UDPゴシック"/>
        </w:rPr>
      </w:pPr>
      <w:r w:rsidRPr="000017E6">
        <w:rPr>
          <w:rFonts w:ascii="BIZ UDPゴシック" w:eastAsia="BIZ UDPゴシック" w:hAnsi="BIZ UDPゴシック" w:hint="eastAsia"/>
        </w:rPr>
        <w:t xml:space="preserve">　①事前相談→②申請→③面接→④決定</w:t>
      </w:r>
      <w:r w:rsidR="00153F98" w:rsidRPr="000017E6">
        <w:rPr>
          <w:rFonts w:ascii="BIZ UDPゴシック" w:eastAsia="BIZ UDPゴシック" w:hAnsi="BIZ UDPゴシック" w:hint="eastAsia"/>
        </w:rPr>
        <w:t xml:space="preserve">　</w:t>
      </w:r>
    </w:p>
    <w:p w14:paraId="53F00D09" w14:textId="77777777" w:rsidR="00C86A56" w:rsidRPr="000017E6" w:rsidRDefault="00C86A56" w:rsidP="00C86A56">
      <w:pPr>
        <w:rPr>
          <w:rFonts w:ascii="BIZ UDPゴシック" w:eastAsia="BIZ UDPゴシック" w:hAnsi="BIZ UDPゴシック"/>
        </w:rPr>
      </w:pPr>
    </w:p>
    <w:p w14:paraId="60FC6F75" w14:textId="22B5BF7C" w:rsidR="00C86A56" w:rsidRPr="000017E6" w:rsidRDefault="00C67A1C" w:rsidP="00C86A56">
      <w:pPr>
        <w:rPr>
          <w:rFonts w:ascii="BIZ UDPゴシック" w:eastAsia="BIZ UDPゴシック" w:hAnsi="BIZ UDPゴシック"/>
          <w:b/>
          <w:bCs/>
        </w:rPr>
      </w:pPr>
      <w:r w:rsidRPr="000017E6">
        <w:rPr>
          <w:rFonts w:ascii="BIZ UDPゴシック" w:eastAsia="BIZ UDPゴシック" w:hAnsi="BIZ UDPゴシック" w:hint="eastAsia"/>
          <w:b/>
          <w:bCs/>
        </w:rPr>
        <w:t>７</w:t>
      </w:r>
      <w:r w:rsidR="00C86A56" w:rsidRPr="000017E6">
        <w:rPr>
          <w:rFonts w:ascii="BIZ UDPゴシック" w:eastAsia="BIZ UDPゴシック" w:hAnsi="BIZ UDPゴシック" w:hint="eastAsia"/>
          <w:b/>
          <w:bCs/>
        </w:rPr>
        <w:t>．伴走者について</w:t>
      </w:r>
    </w:p>
    <w:p w14:paraId="77CBF1CE" w14:textId="244766D5" w:rsidR="00C86A56" w:rsidRPr="000017E6" w:rsidRDefault="000C394B" w:rsidP="00B82A68">
      <w:pPr>
        <w:pStyle w:val="a3"/>
        <w:spacing w:line="300" w:lineRule="exact"/>
        <w:ind w:leftChars="100" w:left="210"/>
        <w:rPr>
          <w:rFonts w:ascii="BIZ UDPゴシック" w:eastAsia="BIZ UDPゴシック" w:hAnsi="BIZ UDPゴシック"/>
          <w:sz w:val="21"/>
          <w:szCs w:val="21"/>
        </w:rPr>
      </w:pPr>
      <w:r w:rsidRPr="000017E6">
        <w:rPr>
          <w:rFonts w:ascii="BIZ UDPゴシック" w:eastAsia="BIZ UDPゴシック" w:hAnsi="BIZ UDPゴシック" w:hint="eastAsia"/>
          <w:sz w:val="21"/>
          <w:szCs w:val="21"/>
        </w:rPr>
        <w:t>子ども達に伴走し、支援該当者への毎月１回の</w:t>
      </w:r>
      <w:r w:rsidR="001C1F0F" w:rsidRPr="000017E6">
        <w:rPr>
          <w:rFonts w:ascii="BIZ UDPゴシック" w:eastAsia="BIZ UDPゴシック" w:hAnsi="BIZ UDPゴシック" w:hint="eastAsia"/>
          <w:sz w:val="21"/>
          <w:szCs w:val="21"/>
        </w:rPr>
        <w:t>電話やメール等による</w:t>
      </w:r>
      <w:r w:rsidRPr="000017E6">
        <w:rPr>
          <w:rFonts w:ascii="BIZ UDPゴシック" w:eastAsia="BIZ UDPゴシック" w:hAnsi="BIZ UDPゴシック" w:hint="eastAsia"/>
          <w:sz w:val="21"/>
          <w:szCs w:val="21"/>
        </w:rPr>
        <w:t>交信と</w:t>
      </w:r>
      <w:r w:rsidR="001C1F0F" w:rsidRPr="000017E6">
        <w:rPr>
          <w:rFonts w:ascii="BIZ UDPゴシック" w:eastAsia="BIZ UDPゴシック" w:hAnsi="BIZ UDPゴシック" w:hint="eastAsia"/>
          <w:sz w:val="21"/>
          <w:szCs w:val="21"/>
        </w:rPr>
        <w:t>3か月ごとに</w:t>
      </w:r>
      <w:r w:rsidRPr="000017E6">
        <w:rPr>
          <w:rFonts w:ascii="BIZ UDPゴシック" w:eastAsia="BIZ UDPゴシック" w:hAnsi="BIZ UDPゴシック" w:hint="eastAsia"/>
          <w:sz w:val="21"/>
          <w:szCs w:val="21"/>
        </w:rPr>
        <w:t>面談</w:t>
      </w:r>
      <w:r w:rsidR="001C1F0F" w:rsidRPr="000017E6">
        <w:rPr>
          <w:rFonts w:ascii="BIZ UDPゴシック" w:eastAsia="BIZ UDPゴシック" w:hAnsi="BIZ UDPゴシック" w:hint="eastAsia"/>
          <w:sz w:val="21"/>
          <w:szCs w:val="21"/>
        </w:rPr>
        <w:t>を行い、本人の状況を把握してください。あわせて、当団体へ</w:t>
      </w:r>
      <w:r w:rsidRPr="000017E6">
        <w:rPr>
          <w:rFonts w:ascii="BIZ UDPゴシック" w:eastAsia="BIZ UDPゴシック" w:hAnsi="BIZ UDPゴシック" w:hint="eastAsia"/>
          <w:sz w:val="21"/>
          <w:szCs w:val="21"/>
        </w:rPr>
        <w:t>半年ごと</w:t>
      </w:r>
      <w:r w:rsidR="001C1F0F" w:rsidRPr="000017E6">
        <w:rPr>
          <w:rFonts w:ascii="BIZ UDPゴシック" w:eastAsia="BIZ UDPゴシック" w:hAnsi="BIZ UDPゴシック" w:hint="eastAsia"/>
          <w:sz w:val="21"/>
          <w:szCs w:val="21"/>
        </w:rPr>
        <w:t>に</w:t>
      </w:r>
      <w:r w:rsidRPr="000017E6">
        <w:rPr>
          <w:rFonts w:ascii="BIZ UDPゴシック" w:eastAsia="BIZ UDPゴシック" w:hAnsi="BIZ UDPゴシック" w:hint="eastAsia"/>
          <w:sz w:val="21"/>
          <w:szCs w:val="21"/>
        </w:rPr>
        <w:t>様子を報告していただき</w:t>
      </w:r>
      <w:r w:rsidR="00C86A56" w:rsidRPr="000017E6">
        <w:rPr>
          <w:rFonts w:ascii="BIZ UDPゴシック" w:eastAsia="BIZ UDPゴシック" w:hAnsi="BIZ UDPゴシック" w:hint="eastAsia"/>
          <w:sz w:val="21"/>
          <w:szCs w:val="21"/>
        </w:rPr>
        <w:t>ます。</w:t>
      </w:r>
      <w:r w:rsidR="001C1F0F" w:rsidRPr="000017E6">
        <w:rPr>
          <w:rFonts w:ascii="BIZ UDPゴシック" w:eastAsia="BIZ UDPゴシック" w:hAnsi="BIZ UDPゴシック" w:hint="eastAsia"/>
          <w:sz w:val="21"/>
          <w:szCs w:val="21"/>
        </w:rPr>
        <w:t>また、緊急の状態が解消した際には、必ずご報告ください。</w:t>
      </w:r>
    </w:p>
    <w:p w14:paraId="0863A7BB" w14:textId="6B919BA3" w:rsidR="00594758" w:rsidRPr="000017E6" w:rsidRDefault="00594758">
      <w:pPr>
        <w:rPr>
          <w:rFonts w:ascii="BIZ UDPゴシック" w:eastAsia="BIZ UDPゴシック" w:hAnsi="BIZ UDPゴシック"/>
        </w:rPr>
      </w:pPr>
    </w:p>
    <w:p w14:paraId="4377ED75" w14:textId="127C4575" w:rsidR="00C67A1C" w:rsidRPr="000017E6" w:rsidRDefault="00C67A1C" w:rsidP="00C67A1C">
      <w:pPr>
        <w:rPr>
          <w:rFonts w:ascii="BIZ UDPゴシック" w:eastAsia="BIZ UDPゴシック" w:hAnsi="BIZ UDPゴシック"/>
          <w:b/>
        </w:rPr>
      </w:pPr>
      <w:r w:rsidRPr="000017E6">
        <w:rPr>
          <w:rFonts w:ascii="BIZ UDPゴシック" w:eastAsia="BIZ UDPゴシック" w:hAnsi="BIZ UDPゴシック" w:hint="eastAsia"/>
          <w:b/>
          <w:bCs/>
        </w:rPr>
        <w:t>８．</w:t>
      </w:r>
      <w:r w:rsidRPr="000017E6">
        <w:rPr>
          <w:rFonts w:ascii="BIZ UDPゴシック" w:eastAsia="BIZ UDPゴシック" w:hAnsi="BIZ UDPゴシック" w:hint="eastAsia"/>
          <w:b/>
        </w:rPr>
        <w:t>申し込み方法</w:t>
      </w:r>
      <w:r w:rsidR="000C394B" w:rsidRPr="000017E6">
        <w:rPr>
          <w:rFonts w:ascii="BIZ UDPゴシック" w:eastAsia="BIZ UDPゴシック" w:hAnsi="BIZ UDPゴシック" w:hint="eastAsia"/>
          <w:b/>
        </w:rPr>
        <w:t>と申し込み・問い合わせ先</w:t>
      </w:r>
    </w:p>
    <w:p w14:paraId="6ADD7FD6" w14:textId="7566B3B5" w:rsidR="00C67A1C" w:rsidRPr="000017E6" w:rsidRDefault="00C67A1C" w:rsidP="00C67A1C">
      <w:pPr>
        <w:spacing w:line="300" w:lineRule="exact"/>
        <w:rPr>
          <w:rFonts w:ascii="BIZ UDPゴシック" w:eastAsia="BIZ UDPゴシック" w:hAnsi="BIZ UDPゴシック"/>
        </w:rPr>
      </w:pPr>
      <w:r w:rsidRPr="000017E6">
        <w:rPr>
          <w:rFonts w:ascii="BIZ UDPゴシック" w:eastAsia="BIZ UDPゴシック" w:hAnsi="BIZ UDPゴシック" w:hint="eastAsia"/>
        </w:rPr>
        <w:t xml:space="preserve">　　</w:t>
      </w:r>
      <w:r w:rsidR="000C394B" w:rsidRPr="000017E6">
        <w:rPr>
          <w:rFonts w:ascii="BIZ UDPゴシック" w:eastAsia="BIZ UDPゴシック" w:hAnsi="BIZ UDPゴシック" w:hint="eastAsia"/>
        </w:rPr>
        <w:t>申請</w:t>
      </w:r>
      <w:r w:rsidR="00B82A68">
        <w:rPr>
          <w:rFonts w:ascii="BIZ UDPゴシック" w:eastAsia="BIZ UDPゴシック" w:hAnsi="BIZ UDPゴシック" w:hint="eastAsia"/>
        </w:rPr>
        <w:t>書類</w:t>
      </w:r>
      <w:r w:rsidR="000C394B" w:rsidRPr="000017E6">
        <w:rPr>
          <w:rFonts w:ascii="BIZ UDPゴシック" w:eastAsia="BIZ UDPゴシック" w:hAnsi="BIZ UDPゴシック" w:hint="eastAsia"/>
        </w:rPr>
        <w:t>は、</w:t>
      </w:r>
      <w:r w:rsidRPr="000017E6">
        <w:rPr>
          <w:rFonts w:ascii="BIZ UDPゴシック" w:eastAsia="BIZ UDPゴシック" w:hAnsi="BIZ UDPゴシック" w:hint="eastAsia"/>
        </w:rPr>
        <w:t>郵送または持参してください。(持参の場合は、事前に確認の連絡を入れてください。)</w:t>
      </w:r>
    </w:p>
    <w:p w14:paraId="48ED4E6C" w14:textId="77777777" w:rsidR="000C394B" w:rsidRPr="000017E6" w:rsidRDefault="000C394B" w:rsidP="00C67A1C">
      <w:pPr>
        <w:spacing w:line="300" w:lineRule="exact"/>
        <w:ind w:firstLineChars="200" w:firstLine="420"/>
        <w:rPr>
          <w:rFonts w:ascii="BIZ UDPゴシック" w:eastAsia="BIZ UDPゴシック" w:hAnsi="BIZ UDPゴシック"/>
          <w:bdr w:val="single" w:sz="4" w:space="0" w:color="auto"/>
        </w:rPr>
      </w:pPr>
      <w:r w:rsidRPr="000017E6">
        <w:rPr>
          <w:rFonts w:ascii="BIZ UDPゴシック" w:eastAsia="BIZ UDPゴシック" w:hAnsi="BIZ UDPゴシック" w:hint="eastAsia"/>
          <w:bdr w:val="single" w:sz="4" w:space="0" w:color="auto"/>
        </w:rPr>
        <w:t>申し込み・問い合わせ先</w:t>
      </w:r>
    </w:p>
    <w:p w14:paraId="4E7E28E1" w14:textId="52E67062" w:rsidR="00C67A1C" w:rsidRPr="000017E6" w:rsidRDefault="00C67A1C" w:rsidP="00C67A1C">
      <w:pPr>
        <w:spacing w:line="300" w:lineRule="exact"/>
        <w:ind w:firstLineChars="200" w:firstLine="400"/>
        <w:rPr>
          <w:rFonts w:ascii="BIZ UDPゴシック" w:eastAsia="BIZ UDPゴシック" w:hAnsi="BIZ UDPゴシック"/>
          <w:sz w:val="20"/>
          <w:szCs w:val="20"/>
        </w:rPr>
      </w:pPr>
      <w:r w:rsidRPr="000017E6">
        <w:rPr>
          <w:rFonts w:ascii="BIZ UDPゴシック" w:eastAsia="BIZ UDPゴシック" w:hAnsi="BIZ UDPゴシック" w:hint="eastAsia"/>
          <w:sz w:val="20"/>
          <w:szCs w:val="20"/>
        </w:rPr>
        <w:t>〒263-0051</w:t>
      </w:r>
      <w:r w:rsidRPr="000017E6">
        <w:rPr>
          <w:rFonts w:ascii="BIZ UDPゴシック" w:eastAsia="BIZ UDPゴシック" w:hAnsi="BIZ UDPゴシック"/>
          <w:sz w:val="20"/>
          <w:szCs w:val="20"/>
        </w:rPr>
        <w:t xml:space="preserve">　千葉県千葉市</w:t>
      </w:r>
      <w:r w:rsidRPr="000017E6">
        <w:rPr>
          <w:rFonts w:ascii="BIZ UDPゴシック" w:eastAsia="BIZ UDPゴシック" w:hAnsi="BIZ UDPゴシック" w:hint="eastAsia"/>
          <w:sz w:val="20"/>
          <w:szCs w:val="20"/>
        </w:rPr>
        <w:t>稲毛区園生町1107-7　特定非営利活動法人</w:t>
      </w:r>
      <w:r w:rsidRPr="000017E6">
        <w:rPr>
          <w:rFonts w:ascii="BIZ UDPゴシック" w:eastAsia="BIZ UDPゴシック" w:hAnsi="BIZ UDPゴシック"/>
          <w:sz w:val="20"/>
          <w:szCs w:val="20"/>
        </w:rPr>
        <w:t>ちばこどもおうえんだん</w:t>
      </w:r>
    </w:p>
    <w:p w14:paraId="6AE240CF" w14:textId="6D722FB3" w:rsidR="00594758" w:rsidRPr="000017E6" w:rsidRDefault="00C67A1C" w:rsidP="000C394B">
      <w:pPr>
        <w:spacing w:line="300" w:lineRule="exact"/>
        <w:ind w:firstLineChars="200" w:firstLine="400"/>
        <w:rPr>
          <w:rFonts w:ascii="BIZ UDPゴシック" w:eastAsia="BIZ UDPゴシック" w:hAnsi="BIZ UDPゴシック"/>
          <w:sz w:val="20"/>
          <w:szCs w:val="20"/>
        </w:rPr>
      </w:pPr>
      <w:r w:rsidRPr="000017E6">
        <w:rPr>
          <w:rFonts w:ascii="BIZ UDPゴシック" w:eastAsia="BIZ UDPゴシック" w:hAnsi="BIZ UDPゴシック" w:hint="eastAsia"/>
          <w:sz w:val="20"/>
          <w:szCs w:val="20"/>
        </w:rPr>
        <w:t xml:space="preserve">　　　　　　TEL：043-205-4046　　m</w:t>
      </w:r>
      <w:r w:rsidRPr="000017E6">
        <w:rPr>
          <w:rFonts w:ascii="BIZ UDPゴシック" w:eastAsia="BIZ UDPゴシック" w:hAnsi="BIZ UDPゴシック"/>
          <w:sz w:val="20"/>
          <w:szCs w:val="20"/>
        </w:rPr>
        <w:t>ail</w:t>
      </w:r>
      <w:r w:rsidRPr="000017E6">
        <w:rPr>
          <w:rFonts w:ascii="BIZ UDPゴシック" w:eastAsia="BIZ UDPゴシック" w:hAnsi="BIZ UDPゴシック" w:hint="eastAsia"/>
          <w:sz w:val="20"/>
          <w:szCs w:val="20"/>
        </w:rPr>
        <w:t>：c</w:t>
      </w:r>
      <w:r w:rsidRPr="000017E6">
        <w:rPr>
          <w:rFonts w:ascii="BIZ UDPゴシック" w:eastAsia="BIZ UDPゴシック" w:hAnsi="BIZ UDPゴシック"/>
          <w:sz w:val="20"/>
          <w:szCs w:val="20"/>
        </w:rPr>
        <w:t>hiba.kodomo_ohendn@fuga.ocn.ne.jp</w:t>
      </w:r>
    </w:p>
    <w:p w14:paraId="40FF129A" w14:textId="3AA78764" w:rsidR="00E84CA3" w:rsidRPr="000017E6" w:rsidRDefault="00E84CA3" w:rsidP="00153F98">
      <w:pPr>
        <w:jc w:val="right"/>
        <w:rPr>
          <w:rFonts w:ascii="BIZ UDPゴシック" w:eastAsia="BIZ UDPゴシック" w:hAnsi="BIZ UDPゴシック"/>
          <w:sz w:val="20"/>
          <w:szCs w:val="20"/>
        </w:rPr>
      </w:pPr>
    </w:p>
    <w:p w14:paraId="2A824BD9" w14:textId="1B5365DB" w:rsidR="00C67A1C" w:rsidRPr="000017E6" w:rsidRDefault="00131ACC" w:rsidP="00153F98">
      <w:pPr>
        <w:jc w:val="right"/>
        <w:rPr>
          <w:rFonts w:ascii="BIZ UDPゴシック" w:eastAsia="BIZ UDPゴシック" w:hAnsi="BIZ UDPゴシック"/>
          <w:sz w:val="20"/>
          <w:szCs w:val="20"/>
        </w:rPr>
      </w:pPr>
      <w:r w:rsidRPr="000017E6">
        <w:rPr>
          <w:rFonts w:ascii="BIZ UDPゴシック" w:eastAsia="BIZ UDPゴシック" w:hAnsi="BIZ UDPゴシック"/>
          <w:noProof/>
        </w:rPr>
        <mc:AlternateContent>
          <mc:Choice Requires="wps">
            <w:drawing>
              <wp:anchor distT="0" distB="0" distL="114300" distR="114300" simplePos="0" relativeHeight="251672576" behindDoc="0" locked="0" layoutInCell="1" allowOverlap="1" wp14:anchorId="44986A7B" wp14:editId="24C09B03">
                <wp:simplePos x="0" y="0"/>
                <wp:positionH relativeFrom="margin">
                  <wp:posOffset>1513840</wp:posOffset>
                </wp:positionH>
                <wp:positionV relativeFrom="paragraph">
                  <wp:posOffset>206375</wp:posOffset>
                </wp:positionV>
                <wp:extent cx="1390650" cy="30789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390650" cy="307890"/>
                        </a:xfrm>
                        <a:prstGeom prst="rect">
                          <a:avLst/>
                        </a:prstGeom>
                        <a:solidFill>
                          <a:sysClr val="window" lastClr="FFFFFF"/>
                        </a:solidFill>
                        <a:ln w="6350">
                          <a:noFill/>
                        </a:ln>
                      </wps:spPr>
                      <wps:txbx>
                        <w:txbxContent>
                          <w:p w14:paraId="0DF20E69" w14:textId="77777777" w:rsidR="000C394B" w:rsidRPr="00783F2E" w:rsidRDefault="000C394B" w:rsidP="000C394B">
                            <w:pPr>
                              <w:rPr>
                                <w:rFonts w:ascii="BIZ UDPゴシック" w:eastAsia="BIZ UDPゴシック" w:hAnsi="BIZ UDPゴシック"/>
                              </w:rPr>
                            </w:pPr>
                            <w:r w:rsidRPr="00783F2E">
                              <w:rPr>
                                <w:rFonts w:ascii="BIZ UDPゴシック" w:eastAsia="BIZ UDPゴシック" w:hAnsi="BIZ UDPゴシック" w:hint="eastAsia"/>
                              </w:rPr>
                              <w:t>特定非営利活動法人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986A7B" id="_x0000_t202" coordsize="21600,21600" o:spt="202" path="m,l,21600r21600,l21600,xe">
                <v:stroke joinstyle="miter"/>
                <v:path gradientshapeok="t" o:connecttype="rect"/>
              </v:shapetype>
              <v:shape id="テキスト ボックス 1" o:spid="_x0000_s1026" type="#_x0000_t202" style="position:absolute;left:0;text-align:left;margin-left:119.2pt;margin-top:16.25pt;width:109.5pt;height:24.2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" fillcolor="window" stroked="f" strokeweight=".5pt">
                <v:textbox>
                  <w:txbxContent>
                    <w:p w14:paraId="0DF20E69" w14:textId="77777777" w:rsidR="000C394B" w:rsidRPr="00783F2E" w:rsidRDefault="000C394B" w:rsidP="000C394B">
                      <w:pPr>
                        <w:rPr>
                          <w:rFonts w:ascii="BIZ UDPゴシック" w:eastAsia="BIZ UDPゴシック" w:hAnsi="BIZ UDPゴシック"/>
                        </w:rPr>
                      </w:pPr>
                      <w:r w:rsidRPr="00783F2E">
                        <w:rPr>
                          <w:rFonts w:ascii="BIZ UDPゴシック" w:eastAsia="BIZ UDPゴシック" w:hAnsi="BIZ UDPゴシック" w:hint="eastAsia"/>
                        </w:rPr>
                        <w:t>特定非営利活動法人</w:t>
                      </w:r>
                    </w:p>
                  </w:txbxContent>
                </v:textbox>
                <w10:wrap anchorx="margin"/>
              </v:shape>
            </w:pict>
          </mc:Fallback>
        </mc:AlternateContent>
      </w:r>
      <w:r w:rsidRPr="000017E6">
        <w:rPr>
          <w:rFonts w:ascii="BIZ UDPゴシック" w:eastAsia="BIZ UDPゴシック" w:hAnsi="BIZ UDPゴシック"/>
          <w:noProof/>
        </w:rPr>
        <w:drawing>
          <wp:anchor distT="0" distB="0" distL="114300" distR="114300" simplePos="0" relativeHeight="251670528" behindDoc="1" locked="0" layoutInCell="1" allowOverlap="1" wp14:anchorId="523C4748" wp14:editId="31A7DFB7">
            <wp:simplePos x="0" y="0"/>
            <wp:positionH relativeFrom="margin">
              <wp:posOffset>426720</wp:posOffset>
            </wp:positionH>
            <wp:positionV relativeFrom="paragraph">
              <wp:posOffset>154305</wp:posOffset>
            </wp:positionV>
            <wp:extent cx="829310" cy="829310"/>
            <wp:effectExtent l="0" t="0" r="8890" b="8890"/>
            <wp:wrapTight wrapText="bothSides">
              <wp:wrapPolygon edited="0">
                <wp:start x="0" y="0"/>
                <wp:lineTo x="0" y="21335"/>
                <wp:lineTo x="21335" y="21335"/>
                <wp:lineTo x="21335" y="0"/>
                <wp:lineTo x="0" y="0"/>
              </wp:wrapPolygon>
            </wp:wrapTight>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HP虹と女の子.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29310" cy="829310"/>
                    </a:xfrm>
                    <a:prstGeom prst="rect">
                      <a:avLst/>
                    </a:prstGeom>
                  </pic:spPr>
                </pic:pic>
              </a:graphicData>
            </a:graphic>
            <wp14:sizeRelH relativeFrom="page">
              <wp14:pctWidth>0</wp14:pctWidth>
            </wp14:sizeRelH>
            <wp14:sizeRelV relativeFrom="page">
              <wp14:pctHeight>0</wp14:pctHeight>
            </wp14:sizeRelV>
          </wp:anchor>
        </w:drawing>
      </w:r>
    </w:p>
    <w:p w14:paraId="2EF1EA49" w14:textId="25B4BBD9" w:rsidR="000C394B" w:rsidRDefault="000C394B" w:rsidP="00153F98">
      <w:pPr>
        <w:jc w:val="right"/>
        <w:rPr>
          <w:rFonts w:ascii="ＭＳ ゴシック" w:eastAsia="ＭＳ ゴシック" w:hAnsi="ＭＳ ゴシック"/>
          <w:sz w:val="20"/>
          <w:szCs w:val="20"/>
        </w:rPr>
      </w:pPr>
    </w:p>
    <w:p w14:paraId="03DE5496" w14:textId="1A50E649" w:rsidR="000C394B" w:rsidRDefault="00131ACC" w:rsidP="00153F98">
      <w:pPr>
        <w:jc w:val="right"/>
        <w:rPr>
          <w:rFonts w:ascii="ＭＳ ゴシック" w:eastAsia="ＭＳ ゴシック" w:hAnsi="ＭＳ ゴシック"/>
          <w:sz w:val="20"/>
          <w:szCs w:val="20"/>
        </w:rPr>
      </w:pPr>
      <w:r>
        <w:rPr>
          <w:noProof/>
        </w:rPr>
        <w:drawing>
          <wp:anchor distT="0" distB="0" distL="114300" distR="114300" simplePos="0" relativeHeight="251674624" behindDoc="0" locked="0" layoutInCell="1" allowOverlap="1" wp14:anchorId="4EE943FA" wp14:editId="11C47B7C">
            <wp:simplePos x="0" y="0"/>
            <wp:positionH relativeFrom="column">
              <wp:posOffset>1643380</wp:posOffset>
            </wp:positionH>
            <wp:positionV relativeFrom="paragraph">
              <wp:posOffset>112395</wp:posOffset>
            </wp:positionV>
            <wp:extent cx="2072005" cy="203200"/>
            <wp:effectExtent l="0" t="0" r="4445" b="6350"/>
            <wp:wrapThrough wrapText="bothSides">
              <wp:wrapPolygon edited="0">
                <wp:start x="0" y="0"/>
                <wp:lineTo x="0" y="20250"/>
                <wp:lineTo x="21448" y="20250"/>
                <wp:lineTo x="21448" y="0"/>
                <wp:lineTo x="0" y="0"/>
              </wp:wrapPolygon>
            </wp:wrapThrough>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ロゴjpeg.jpg"/>
                    <pic:cNvPicPr/>
                  </pic:nvPicPr>
                  <pic:blipFill>
                    <a:blip r:embed="rId8">
                      <a:extLst>
                        <a:ext uri="{28A0092B-C50C-407E-A947-70E740481C1C}">
                          <a14:useLocalDpi xmlns:a14="http://schemas.microsoft.com/office/drawing/2010/main" val="0"/>
                        </a:ext>
                      </a:extLst>
                    </a:blip>
                    <a:stretch>
                      <a:fillRect/>
                    </a:stretch>
                  </pic:blipFill>
                  <pic:spPr>
                    <a:xfrm>
                      <a:off x="0" y="0"/>
                      <a:ext cx="2072005" cy="203200"/>
                    </a:xfrm>
                    <a:prstGeom prst="rect">
                      <a:avLst/>
                    </a:prstGeom>
                  </pic:spPr>
                </pic:pic>
              </a:graphicData>
            </a:graphic>
            <wp14:sizeRelH relativeFrom="page">
              <wp14:pctWidth>0</wp14:pctWidth>
            </wp14:sizeRelH>
            <wp14:sizeRelV relativeFrom="page">
              <wp14:pctHeight>0</wp14:pctHeight>
            </wp14:sizeRelV>
          </wp:anchor>
        </w:drawing>
      </w:r>
    </w:p>
    <w:p w14:paraId="58FF5463" w14:textId="77777777" w:rsidR="000017E6" w:rsidRPr="006B347F" w:rsidRDefault="000017E6" w:rsidP="00153F98">
      <w:pPr>
        <w:jc w:val="right"/>
        <w:rPr>
          <w:rFonts w:ascii="ＭＳ ゴシック" w:eastAsia="ＭＳ ゴシック" w:hAnsi="ＭＳ ゴシック"/>
          <w:sz w:val="20"/>
          <w:szCs w:val="20"/>
        </w:rPr>
      </w:pPr>
    </w:p>
    <w:sectPr w:rsidR="000017E6" w:rsidRPr="006B347F" w:rsidSect="000249E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53811" w14:textId="77777777" w:rsidR="00F64B9A" w:rsidRDefault="00F64B9A" w:rsidP="000C394B">
      <w:r>
        <w:separator/>
      </w:r>
    </w:p>
  </w:endnote>
  <w:endnote w:type="continuationSeparator" w:id="0">
    <w:p w14:paraId="494C7332" w14:textId="77777777" w:rsidR="00F64B9A" w:rsidRDefault="00F64B9A" w:rsidP="000C3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3014B" w14:textId="77777777" w:rsidR="00F64B9A" w:rsidRDefault="00F64B9A" w:rsidP="000C394B">
      <w:r>
        <w:separator/>
      </w:r>
    </w:p>
  </w:footnote>
  <w:footnote w:type="continuationSeparator" w:id="0">
    <w:p w14:paraId="1D19E55C" w14:textId="77777777" w:rsidR="00F64B9A" w:rsidRDefault="00F64B9A" w:rsidP="000C39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57E"/>
    <w:rsid w:val="000017E6"/>
    <w:rsid w:val="000249EF"/>
    <w:rsid w:val="000C394B"/>
    <w:rsid w:val="00131ACC"/>
    <w:rsid w:val="00147EED"/>
    <w:rsid w:val="00153F98"/>
    <w:rsid w:val="00170F0A"/>
    <w:rsid w:val="001964D4"/>
    <w:rsid w:val="001C1F0F"/>
    <w:rsid w:val="00262F57"/>
    <w:rsid w:val="002E2F12"/>
    <w:rsid w:val="002F0E71"/>
    <w:rsid w:val="0035388B"/>
    <w:rsid w:val="003679F2"/>
    <w:rsid w:val="00396873"/>
    <w:rsid w:val="00470A86"/>
    <w:rsid w:val="004C466D"/>
    <w:rsid w:val="00594758"/>
    <w:rsid w:val="006A38AA"/>
    <w:rsid w:val="006B347F"/>
    <w:rsid w:val="00783F2E"/>
    <w:rsid w:val="00847919"/>
    <w:rsid w:val="00932C6F"/>
    <w:rsid w:val="00B80171"/>
    <w:rsid w:val="00B82A68"/>
    <w:rsid w:val="00C67A1C"/>
    <w:rsid w:val="00C86A56"/>
    <w:rsid w:val="00CF336E"/>
    <w:rsid w:val="00D3154D"/>
    <w:rsid w:val="00D709F4"/>
    <w:rsid w:val="00D82BBF"/>
    <w:rsid w:val="00D97DAE"/>
    <w:rsid w:val="00DA057E"/>
    <w:rsid w:val="00DE39DD"/>
    <w:rsid w:val="00E84CA3"/>
    <w:rsid w:val="00F64B9A"/>
    <w:rsid w:val="00F93E40"/>
    <w:rsid w:val="00FA42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2C455FD"/>
  <w15:chartTrackingRefBased/>
  <w15:docId w15:val="{322FBBE8-BE12-4375-8971-C7FB295FB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6A56"/>
    <w:pPr>
      <w:ind w:leftChars="400" w:left="840"/>
    </w:pPr>
    <w:rPr>
      <w:rFonts w:ascii="Century" w:eastAsia="ＭＳ 明朝" w:hAnsi="Century" w:cs="Times New Roman"/>
      <w:sz w:val="24"/>
    </w:rPr>
  </w:style>
  <w:style w:type="table" w:styleId="a4">
    <w:name w:val="Table Grid"/>
    <w:basedOn w:val="a1"/>
    <w:uiPriority w:val="39"/>
    <w:rsid w:val="00153F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35388B"/>
    <w:rPr>
      <w:color w:val="0563C1" w:themeColor="hyperlink"/>
      <w:u w:val="single"/>
    </w:rPr>
  </w:style>
  <w:style w:type="character" w:styleId="a6">
    <w:name w:val="Unresolved Mention"/>
    <w:basedOn w:val="a0"/>
    <w:uiPriority w:val="99"/>
    <w:semiHidden/>
    <w:unhideWhenUsed/>
    <w:rsid w:val="0035388B"/>
    <w:rPr>
      <w:color w:val="605E5C"/>
      <w:shd w:val="clear" w:color="auto" w:fill="E1DFDD"/>
    </w:rPr>
  </w:style>
  <w:style w:type="paragraph" w:styleId="a7">
    <w:name w:val="header"/>
    <w:basedOn w:val="a"/>
    <w:link w:val="a8"/>
    <w:uiPriority w:val="99"/>
    <w:unhideWhenUsed/>
    <w:rsid w:val="000C394B"/>
    <w:pPr>
      <w:tabs>
        <w:tab w:val="center" w:pos="4252"/>
        <w:tab w:val="right" w:pos="8504"/>
      </w:tabs>
      <w:snapToGrid w:val="0"/>
    </w:pPr>
  </w:style>
  <w:style w:type="character" w:customStyle="1" w:styleId="a8">
    <w:name w:val="ヘッダー (文字)"/>
    <w:basedOn w:val="a0"/>
    <w:link w:val="a7"/>
    <w:uiPriority w:val="99"/>
    <w:rsid w:val="000C394B"/>
  </w:style>
  <w:style w:type="paragraph" w:styleId="a9">
    <w:name w:val="footer"/>
    <w:basedOn w:val="a"/>
    <w:link w:val="aa"/>
    <w:uiPriority w:val="99"/>
    <w:unhideWhenUsed/>
    <w:rsid w:val="000C394B"/>
    <w:pPr>
      <w:tabs>
        <w:tab w:val="center" w:pos="4252"/>
        <w:tab w:val="right" w:pos="8504"/>
      </w:tabs>
      <w:snapToGrid w:val="0"/>
    </w:pPr>
  </w:style>
  <w:style w:type="character" w:customStyle="1" w:styleId="aa">
    <w:name w:val="フッター (文字)"/>
    <w:basedOn w:val="a0"/>
    <w:link w:val="a9"/>
    <w:uiPriority w:val="99"/>
    <w:rsid w:val="000C39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21C843-5B3F-4006-8F6E-C2F8C0149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137</Words>
  <Characters>784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こどもおうえんだん ちば</dc:creator>
  <cp:keywords/>
  <dc:description/>
  <cp:lastModifiedBy>佐竹 由美子</cp:lastModifiedBy>
  <cp:revision>13</cp:revision>
  <cp:lastPrinted>2021-06-21T03:07:00Z</cp:lastPrinted>
  <dcterms:created xsi:type="dcterms:W3CDTF">2021-04-09T02:44:00Z</dcterms:created>
  <dcterms:modified xsi:type="dcterms:W3CDTF">2023-07-21T01:59:00Z</dcterms:modified>
</cp:coreProperties>
</file>